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1" w:firstLineChars="500"/>
        <w:rPr>
          <w:rFonts w:hint="eastAsia" w:ascii="微软雅黑" w:hAnsi="微软雅黑" w:eastAsia="微软雅黑"/>
          <w:b/>
          <w:sz w:val="36"/>
          <w:szCs w:val="36"/>
        </w:rPr>
      </w:pPr>
    </w:p>
    <w:p>
      <w:pPr>
        <w:ind w:firstLine="1801" w:firstLineChars="500"/>
        <w:rPr>
          <w:rFonts w:hint="eastAsia" w:ascii="微软雅黑" w:hAnsi="微软雅黑" w:eastAsia="微软雅黑"/>
          <w:b/>
          <w:sz w:val="36"/>
          <w:szCs w:val="36"/>
        </w:rPr>
      </w:pPr>
    </w:p>
    <w:p>
      <w:pPr>
        <w:ind w:firstLine="1801" w:firstLineChars="500"/>
        <w:rPr>
          <w:rFonts w:hint="eastAsia"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电感线圈产品规格书</w:t>
      </w:r>
    </w:p>
    <w:p>
      <w:pPr>
        <w:ind w:left="-120" w:leftChars="-337" w:hanging="588" w:hangingChars="196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 xml:space="preserve">                </w:t>
      </w:r>
    </w:p>
    <w:p>
      <w:pPr>
        <w:ind w:left="-120" w:leftChars="-337" w:hanging="588" w:hangingChars="196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 xml:space="preserve">                </w:t>
      </w:r>
    </w:p>
    <w:p>
      <w:pPr>
        <w:rPr>
          <w:rFonts w:hint="eastAsia"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 xml:space="preserve">                 </w:t>
      </w:r>
      <w:r>
        <w:rPr>
          <w:rFonts w:hint="eastAsia" w:ascii="微软雅黑" w:hAnsi="微软雅黑" w:eastAsia="微软雅黑"/>
          <w:b/>
          <w:sz w:val="36"/>
          <w:szCs w:val="36"/>
        </w:rPr>
        <w:t>目     录</w:t>
      </w:r>
    </w:p>
    <w:p>
      <w:pPr>
        <w:rPr>
          <w:rFonts w:hint="eastAsia" w:ascii="微软雅黑" w:hAnsi="微软雅黑" w:eastAsia="微软雅黑"/>
          <w:b/>
          <w:sz w:val="36"/>
          <w:szCs w:val="36"/>
        </w:rPr>
      </w:pPr>
    </w:p>
    <w:p>
      <w:pPr>
        <w:rPr>
          <w:rFonts w:hint="eastAsia" w:ascii="微软雅黑" w:hAnsi="微软雅黑" w:eastAsia="微软雅黑"/>
          <w:b/>
          <w:sz w:val="36"/>
          <w:szCs w:val="36"/>
        </w:rPr>
      </w:pPr>
    </w:p>
    <w:p>
      <w:pPr>
        <w:pStyle w:val="12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产品尺寸</w:t>
      </w:r>
    </w:p>
    <w:p>
      <w:pPr>
        <w:pStyle w:val="12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产品特性</w:t>
      </w:r>
    </w:p>
    <w:p>
      <w:pPr>
        <w:pStyle w:val="12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产品检验数据</w:t>
      </w:r>
    </w:p>
    <w:p>
      <w:pPr>
        <w:pStyle w:val="12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产品可靠性测试</w:t>
      </w:r>
    </w:p>
    <w:p>
      <w:pPr>
        <w:pStyle w:val="12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产品材料ROHS,MSDS</w:t>
      </w:r>
    </w:p>
    <w:p>
      <w:pPr>
        <w:pStyle w:val="12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产品包装.</w:t>
      </w: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pStyle w:val="12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产品尺寸：</w:t>
      </w:r>
    </w:p>
    <w:tbl>
      <w:tblPr>
        <w:tblStyle w:val="8"/>
        <w:tblW w:w="989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9"/>
        <w:gridCol w:w="3299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9" w:type="dxa"/>
          </w:tcPr>
          <w:p>
            <w:pPr>
              <w:pStyle w:val="12"/>
              <w:ind w:firstLine="0" w:firstLineChars="0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产品名称：电感线圈</w:t>
            </w:r>
          </w:p>
        </w:tc>
        <w:tc>
          <w:tcPr>
            <w:tcW w:w="3299" w:type="dxa"/>
          </w:tcPr>
          <w:p>
            <w:pPr>
              <w:pStyle w:val="12"/>
              <w:ind w:firstLine="0" w:firstLineChars="0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产品型号：2*3.5/2*4.0系列</w:t>
            </w:r>
          </w:p>
        </w:tc>
        <w:tc>
          <w:tcPr>
            <w:tcW w:w="3300" w:type="dxa"/>
          </w:tcPr>
          <w:p>
            <w:pPr>
              <w:pStyle w:val="12"/>
              <w:ind w:firstLine="0" w:firstLineChars="0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图纸版本： A版</w:t>
            </w:r>
          </w:p>
        </w:tc>
      </w:tr>
    </w:tbl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ind w:left="-568" w:leftChars="-539" w:hanging="564" w:hangingChars="188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4571365" cy="3648075"/>
            <wp:effectExtent l="19050" t="19050" r="19603" b="285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1447" cy="3648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/>
          <w:sz w:val="30"/>
          <w:szCs w:val="30"/>
        </w:rPr>
        <w:t xml:space="preserve"> </w:t>
      </w: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1947545" cy="2076450"/>
            <wp:effectExtent l="19050" t="0" r="0" b="0"/>
            <wp:docPr id="1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7908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产品特性：</w:t>
      </w: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6148070" cy="2414905"/>
            <wp:effectExtent l="19050" t="0" r="508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2415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pStyle w:val="12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产品检验数据：</w:t>
      </w:r>
    </w:p>
    <w:p>
      <w:pPr>
        <w:pStyle w:val="12"/>
        <w:numPr>
          <w:ilvl w:val="0"/>
          <w:numId w:val="3"/>
        </w:numPr>
        <w:ind w:firstLineChars="0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产品型号：2*3.5*380mH</w:t>
      </w:r>
    </w:p>
    <w:p>
      <w:pPr>
        <w:ind w:leftChars="-540" w:hanging="1135" w:hangingChars="378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6148070" cy="4653280"/>
            <wp:effectExtent l="19050" t="0" r="508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4653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left="-412" w:firstLine="0" w:firstLineChars="0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624" w:leftChars="-405" w:hanging="226" w:hangingChars="94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2.产品型号：2*3.5*200mH</w:t>
      </w: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6148070" cy="4704715"/>
            <wp:effectExtent l="19050" t="0" r="508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4704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pStyle w:val="12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产品可靠性测试</w:t>
      </w:r>
    </w:p>
    <w:p>
      <w:pPr>
        <w:ind w:left="-1132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1.产品型号：2*3.5*380mH</w:t>
      </w:r>
    </w:p>
    <w:p>
      <w:pPr>
        <w:pStyle w:val="12"/>
        <w:ind w:left="-1800" w:firstLine="579" w:firstLineChars="193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6148070" cy="3729990"/>
            <wp:effectExtent l="19050" t="0" r="508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373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left="-1800" w:firstLine="579" w:firstLineChars="193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850" w:leftChars="-539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6740525" cy="3000375"/>
            <wp:effectExtent l="19050" t="0" r="291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47882" cy="3003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-568" w:leftChars="-405" w:hanging="282" w:hangingChars="94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1132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2.产品型号：2*3.5*200mH</w:t>
      </w:r>
    </w:p>
    <w:p>
      <w:pPr>
        <w:ind w:left="-991" w:leftChars="-472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6148070" cy="3809365"/>
            <wp:effectExtent l="19050" t="0" r="508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3809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-991" w:leftChars="-472"/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ind w:left="-991" w:leftChars="-472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6148070" cy="2893060"/>
            <wp:effectExtent l="19050" t="0" r="508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2893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pStyle w:val="12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产品材料ROHS,MSDS</w:t>
      </w:r>
    </w:p>
    <w:p>
      <w:pPr>
        <w:pStyle w:val="12"/>
        <w:ind w:left="-412" w:firstLine="315" w:firstLineChars="15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/>
        </w:rPr>
        <w:drawing>
          <wp:inline distT="0" distB="0" distL="0" distR="0">
            <wp:extent cx="5444490" cy="1447800"/>
            <wp:effectExtent l="19050" t="0" r="3756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4544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-283" w:leftChars="-135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5441315" cy="1076325"/>
            <wp:effectExtent l="19050" t="0" r="6879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1421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4717415" cy="2200275"/>
            <wp:effectExtent l="19050" t="0" r="6861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7539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4441825" cy="2209800"/>
            <wp:effectExtent l="1905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2149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pStyle w:val="12"/>
        <w:numPr>
          <w:ilvl w:val="0"/>
          <w:numId w:val="2"/>
        </w:numPr>
        <w:ind w:firstLineChars="0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产品包装.</w:t>
      </w:r>
    </w:p>
    <w:p>
      <w:pPr>
        <w:pStyle w:val="12"/>
        <w:numPr>
          <w:ilvl w:val="0"/>
          <w:numId w:val="4"/>
        </w:numPr>
        <w:ind w:firstLineChars="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包装盒使用100孔海绵+PET底盖，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每</w:t>
      </w:r>
      <w:r>
        <w:rPr>
          <w:rFonts w:hint="eastAsia" w:ascii="微软雅黑" w:hAnsi="微软雅黑" w:eastAsia="微软雅黑"/>
          <w:sz w:val="24"/>
          <w:szCs w:val="24"/>
        </w:rPr>
        <w:t>盒装100PCS,每捆500PCS.</w:t>
      </w:r>
    </w:p>
    <w:p>
      <w:pPr>
        <w:pStyle w:val="12"/>
        <w:ind w:left="-52" w:firstLine="0" w:firstLineChars="0"/>
        <w:rPr>
          <w:rFonts w:hint="eastAsia" w:ascii="微软雅黑" w:hAnsi="微软雅黑" w:eastAsia="微软雅黑"/>
          <w:sz w:val="24"/>
          <w:szCs w:val="24"/>
        </w:rPr>
      </w:pPr>
    </w:p>
    <w:p>
      <w:pPr>
        <w:ind w:left="-141" w:leftChars="-270" w:hanging="426" w:hangingChars="142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drawing>
          <wp:inline distT="0" distB="0" distL="0" distR="0">
            <wp:extent cx="6143625" cy="2371725"/>
            <wp:effectExtent l="19050" t="0" r="9525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-424" w:leftChars="-472" w:hanging="567" w:hangingChars="189"/>
        <w:rPr>
          <w:rFonts w:ascii="微软雅黑" w:hAnsi="微软雅黑" w:eastAsia="微软雅黑"/>
          <w:b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808" w:right="424" w:bottom="1276" w:left="1800" w:header="142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9360" w:hanging="9360" w:hangingChars="5200"/>
    </w:pPr>
    <w:r>
      <w:rPr>
        <w:rFonts w:hint="eastAsia"/>
      </w:rPr>
      <w:t xml:space="preserve">                                                                                                            2/3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-1701" w:leftChars="-810"/>
      <w:jc w:val="both"/>
      <w:rPr>
        <w:rFonts w:ascii="微软雅黑" w:hAnsi="微软雅黑" w:eastAsia="微软雅黑"/>
        <w:b/>
        <w:sz w:val="30"/>
        <w:szCs w:val="30"/>
      </w:rPr>
    </w:pPr>
    <w:r>
      <w:drawing>
        <wp:inline distT="0" distB="0" distL="0" distR="0">
          <wp:extent cx="810260" cy="619125"/>
          <wp:effectExtent l="19050" t="0" r="8404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0746" cy="619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</w:t>
    </w:r>
    <w:r>
      <w:rPr>
        <w:rFonts w:hint="eastAsia" w:ascii="微软雅黑" w:hAnsi="微软雅黑" w:eastAsia="微软雅黑"/>
        <w:b/>
        <w:sz w:val="30"/>
        <w:szCs w:val="30"/>
      </w:rPr>
      <w:t xml:space="preserve"> 江西铭满电子有限公司    </w:t>
    </w:r>
  </w:p>
  <w:p>
    <w:pPr>
      <w:pStyle w:val="4"/>
      <w:ind w:left="-1701" w:leftChars="-810"/>
      <w:jc w:val="both"/>
      <w:rPr>
        <w:rFonts w:ascii="微软雅黑" w:hAnsi="微软雅黑" w:eastAsia="微软雅黑"/>
        <w:b/>
        <w:sz w:val="30"/>
        <w:szCs w:val="30"/>
      </w:rPr>
    </w:pPr>
    <w:r>
      <w:rPr>
        <w:rFonts w:hint="eastAsia" w:ascii="微软雅黑" w:hAnsi="微软雅黑" w:eastAsia="微软雅黑"/>
        <w:b/>
        <w:sz w:val="30"/>
        <w:szCs w:val="30"/>
      </w:rPr>
      <w:t xml:space="preserve">                 Jiang Xi Ming Man Electronics Ltd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30989"/>
    <w:multiLevelType w:val="multilevel"/>
    <w:tmpl w:val="04630989"/>
    <w:lvl w:ilvl="0" w:tentative="0">
      <w:start w:val="1"/>
      <w:numFmt w:val="japaneseCounting"/>
      <w:lvlText w:val="%1、"/>
      <w:lvlJc w:val="left"/>
      <w:pPr>
        <w:ind w:left="-41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-292" w:hanging="420"/>
      </w:pPr>
    </w:lvl>
    <w:lvl w:ilvl="2" w:tentative="0">
      <w:start w:val="1"/>
      <w:numFmt w:val="lowerRoman"/>
      <w:lvlText w:val="%3."/>
      <w:lvlJc w:val="right"/>
      <w:pPr>
        <w:ind w:left="128" w:hanging="420"/>
      </w:pPr>
    </w:lvl>
    <w:lvl w:ilvl="3" w:tentative="0">
      <w:start w:val="1"/>
      <w:numFmt w:val="decimal"/>
      <w:lvlText w:val="%4."/>
      <w:lvlJc w:val="left"/>
      <w:pPr>
        <w:ind w:left="548" w:hanging="420"/>
      </w:pPr>
    </w:lvl>
    <w:lvl w:ilvl="4" w:tentative="0">
      <w:start w:val="1"/>
      <w:numFmt w:val="lowerLetter"/>
      <w:lvlText w:val="%5)"/>
      <w:lvlJc w:val="left"/>
      <w:pPr>
        <w:ind w:left="968" w:hanging="420"/>
      </w:pPr>
    </w:lvl>
    <w:lvl w:ilvl="5" w:tentative="0">
      <w:start w:val="1"/>
      <w:numFmt w:val="lowerRoman"/>
      <w:lvlText w:val="%6."/>
      <w:lvlJc w:val="right"/>
      <w:pPr>
        <w:ind w:left="1388" w:hanging="420"/>
      </w:pPr>
    </w:lvl>
    <w:lvl w:ilvl="6" w:tentative="0">
      <w:start w:val="1"/>
      <w:numFmt w:val="decimal"/>
      <w:lvlText w:val="%7."/>
      <w:lvlJc w:val="left"/>
      <w:pPr>
        <w:ind w:left="1808" w:hanging="420"/>
      </w:pPr>
    </w:lvl>
    <w:lvl w:ilvl="7" w:tentative="0">
      <w:start w:val="1"/>
      <w:numFmt w:val="lowerLetter"/>
      <w:lvlText w:val="%8)"/>
      <w:lvlJc w:val="left"/>
      <w:pPr>
        <w:ind w:left="2228" w:hanging="420"/>
      </w:pPr>
    </w:lvl>
    <w:lvl w:ilvl="8" w:tentative="0">
      <w:start w:val="1"/>
      <w:numFmt w:val="lowerRoman"/>
      <w:lvlText w:val="%9."/>
      <w:lvlJc w:val="right"/>
      <w:pPr>
        <w:ind w:left="2648" w:hanging="420"/>
      </w:pPr>
    </w:lvl>
  </w:abstractNum>
  <w:abstractNum w:abstractNumId="1">
    <w:nsid w:val="3242573B"/>
    <w:multiLevelType w:val="multilevel"/>
    <w:tmpl w:val="3242573B"/>
    <w:lvl w:ilvl="0" w:tentative="0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-294" w:hanging="420"/>
      </w:pPr>
    </w:lvl>
    <w:lvl w:ilvl="2" w:tentative="0">
      <w:start w:val="1"/>
      <w:numFmt w:val="lowerRoman"/>
      <w:lvlText w:val="%3."/>
      <w:lvlJc w:val="right"/>
      <w:pPr>
        <w:ind w:left="126" w:hanging="420"/>
      </w:pPr>
    </w:lvl>
    <w:lvl w:ilvl="3" w:tentative="0">
      <w:start w:val="1"/>
      <w:numFmt w:val="decimal"/>
      <w:lvlText w:val="%4."/>
      <w:lvlJc w:val="left"/>
      <w:pPr>
        <w:ind w:left="546" w:hanging="420"/>
      </w:pPr>
    </w:lvl>
    <w:lvl w:ilvl="4" w:tentative="0">
      <w:start w:val="1"/>
      <w:numFmt w:val="lowerLetter"/>
      <w:lvlText w:val="%5)"/>
      <w:lvlJc w:val="left"/>
      <w:pPr>
        <w:ind w:left="966" w:hanging="420"/>
      </w:pPr>
    </w:lvl>
    <w:lvl w:ilvl="5" w:tentative="0">
      <w:start w:val="1"/>
      <w:numFmt w:val="lowerRoman"/>
      <w:lvlText w:val="%6."/>
      <w:lvlJc w:val="right"/>
      <w:pPr>
        <w:ind w:left="1386" w:hanging="420"/>
      </w:pPr>
    </w:lvl>
    <w:lvl w:ilvl="6" w:tentative="0">
      <w:start w:val="1"/>
      <w:numFmt w:val="decimal"/>
      <w:lvlText w:val="%7."/>
      <w:lvlJc w:val="left"/>
      <w:pPr>
        <w:ind w:left="1806" w:hanging="420"/>
      </w:pPr>
    </w:lvl>
    <w:lvl w:ilvl="7" w:tentative="0">
      <w:start w:val="1"/>
      <w:numFmt w:val="lowerLetter"/>
      <w:lvlText w:val="%8)"/>
      <w:lvlJc w:val="left"/>
      <w:pPr>
        <w:ind w:left="2226" w:hanging="420"/>
      </w:pPr>
    </w:lvl>
    <w:lvl w:ilvl="8" w:tentative="0">
      <w:start w:val="1"/>
      <w:numFmt w:val="lowerRoman"/>
      <w:lvlText w:val="%9."/>
      <w:lvlJc w:val="right"/>
      <w:pPr>
        <w:ind w:left="2646" w:hanging="420"/>
      </w:pPr>
    </w:lvl>
  </w:abstractNum>
  <w:abstractNum w:abstractNumId="2">
    <w:nsid w:val="66F20C5C"/>
    <w:multiLevelType w:val="multilevel"/>
    <w:tmpl w:val="66F20C5C"/>
    <w:lvl w:ilvl="0" w:tentative="0">
      <w:start w:val="1"/>
      <w:numFmt w:val="decimal"/>
      <w:lvlText w:val="%1."/>
      <w:lvlJc w:val="left"/>
      <w:pPr>
        <w:ind w:left="-5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428" w:hanging="420"/>
      </w:pPr>
    </w:lvl>
    <w:lvl w:ilvl="2" w:tentative="0">
      <w:start w:val="1"/>
      <w:numFmt w:val="lowerRoman"/>
      <w:lvlText w:val="%3."/>
      <w:lvlJc w:val="right"/>
      <w:pPr>
        <w:ind w:left="848" w:hanging="420"/>
      </w:pPr>
    </w:lvl>
    <w:lvl w:ilvl="3" w:tentative="0">
      <w:start w:val="1"/>
      <w:numFmt w:val="decimal"/>
      <w:lvlText w:val="%4."/>
      <w:lvlJc w:val="left"/>
      <w:pPr>
        <w:ind w:left="1268" w:hanging="420"/>
      </w:pPr>
    </w:lvl>
    <w:lvl w:ilvl="4" w:tentative="0">
      <w:start w:val="1"/>
      <w:numFmt w:val="lowerLetter"/>
      <w:lvlText w:val="%5)"/>
      <w:lvlJc w:val="left"/>
      <w:pPr>
        <w:ind w:left="1688" w:hanging="420"/>
      </w:pPr>
    </w:lvl>
    <w:lvl w:ilvl="5" w:tentative="0">
      <w:start w:val="1"/>
      <w:numFmt w:val="lowerRoman"/>
      <w:lvlText w:val="%6."/>
      <w:lvlJc w:val="right"/>
      <w:pPr>
        <w:ind w:left="2108" w:hanging="420"/>
      </w:pPr>
    </w:lvl>
    <w:lvl w:ilvl="6" w:tentative="0">
      <w:start w:val="1"/>
      <w:numFmt w:val="decimal"/>
      <w:lvlText w:val="%7."/>
      <w:lvlJc w:val="left"/>
      <w:pPr>
        <w:ind w:left="2528" w:hanging="420"/>
      </w:pPr>
    </w:lvl>
    <w:lvl w:ilvl="7" w:tentative="0">
      <w:start w:val="1"/>
      <w:numFmt w:val="lowerLetter"/>
      <w:lvlText w:val="%8)"/>
      <w:lvlJc w:val="left"/>
      <w:pPr>
        <w:ind w:left="2948" w:hanging="420"/>
      </w:pPr>
    </w:lvl>
    <w:lvl w:ilvl="8" w:tentative="0">
      <w:start w:val="1"/>
      <w:numFmt w:val="lowerRoman"/>
      <w:lvlText w:val="%9."/>
      <w:lvlJc w:val="right"/>
      <w:pPr>
        <w:ind w:left="3368" w:hanging="420"/>
      </w:pPr>
    </w:lvl>
  </w:abstractNum>
  <w:abstractNum w:abstractNumId="3">
    <w:nsid w:val="6B846876"/>
    <w:multiLevelType w:val="multilevel"/>
    <w:tmpl w:val="6B846876"/>
    <w:lvl w:ilvl="0" w:tentative="0">
      <w:start w:val="1"/>
      <w:numFmt w:val="japaneseCounting"/>
      <w:lvlText w:val="%1、"/>
      <w:lvlJc w:val="left"/>
      <w:pPr>
        <w:ind w:left="235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475" w:hanging="420"/>
      </w:pPr>
    </w:lvl>
    <w:lvl w:ilvl="2" w:tentative="0">
      <w:start w:val="1"/>
      <w:numFmt w:val="lowerRoman"/>
      <w:lvlText w:val="%3."/>
      <w:lvlJc w:val="right"/>
      <w:pPr>
        <w:ind w:left="2895" w:hanging="420"/>
      </w:pPr>
    </w:lvl>
    <w:lvl w:ilvl="3" w:tentative="0">
      <w:start w:val="1"/>
      <w:numFmt w:val="decimal"/>
      <w:lvlText w:val="%4."/>
      <w:lvlJc w:val="left"/>
      <w:pPr>
        <w:ind w:left="3315" w:hanging="420"/>
      </w:pPr>
    </w:lvl>
    <w:lvl w:ilvl="4" w:tentative="0">
      <w:start w:val="1"/>
      <w:numFmt w:val="lowerLetter"/>
      <w:lvlText w:val="%5)"/>
      <w:lvlJc w:val="left"/>
      <w:pPr>
        <w:ind w:left="3735" w:hanging="420"/>
      </w:pPr>
    </w:lvl>
    <w:lvl w:ilvl="5" w:tentative="0">
      <w:start w:val="1"/>
      <w:numFmt w:val="lowerRoman"/>
      <w:lvlText w:val="%6."/>
      <w:lvlJc w:val="right"/>
      <w:pPr>
        <w:ind w:left="4155" w:hanging="420"/>
      </w:pPr>
    </w:lvl>
    <w:lvl w:ilvl="6" w:tentative="0">
      <w:start w:val="1"/>
      <w:numFmt w:val="decimal"/>
      <w:lvlText w:val="%7."/>
      <w:lvlJc w:val="left"/>
      <w:pPr>
        <w:ind w:left="4575" w:hanging="420"/>
      </w:pPr>
    </w:lvl>
    <w:lvl w:ilvl="7" w:tentative="0">
      <w:start w:val="1"/>
      <w:numFmt w:val="lowerLetter"/>
      <w:lvlText w:val="%8)"/>
      <w:lvlJc w:val="left"/>
      <w:pPr>
        <w:ind w:left="4995" w:hanging="420"/>
      </w:pPr>
    </w:lvl>
    <w:lvl w:ilvl="8" w:tentative="0">
      <w:start w:val="1"/>
      <w:numFmt w:val="lowerRoman"/>
      <w:lvlText w:val="%9."/>
      <w:lvlJc w:val="right"/>
      <w:pPr>
        <w:ind w:left="5415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725B"/>
    <w:rsid w:val="0004620A"/>
    <w:rsid w:val="000C1C36"/>
    <w:rsid w:val="000D654B"/>
    <w:rsid w:val="000F7F58"/>
    <w:rsid w:val="00120098"/>
    <w:rsid w:val="00123C7C"/>
    <w:rsid w:val="001776CB"/>
    <w:rsid w:val="001C25A2"/>
    <w:rsid w:val="001F0DD5"/>
    <w:rsid w:val="00223CFA"/>
    <w:rsid w:val="002801AD"/>
    <w:rsid w:val="003C5AA8"/>
    <w:rsid w:val="00456C37"/>
    <w:rsid w:val="004B3350"/>
    <w:rsid w:val="004E692D"/>
    <w:rsid w:val="0052725B"/>
    <w:rsid w:val="00575CFF"/>
    <w:rsid w:val="00583CD1"/>
    <w:rsid w:val="00636934"/>
    <w:rsid w:val="006D4DCF"/>
    <w:rsid w:val="00921F6C"/>
    <w:rsid w:val="00976E2B"/>
    <w:rsid w:val="00A82AD4"/>
    <w:rsid w:val="00C006B8"/>
    <w:rsid w:val="00C651D8"/>
    <w:rsid w:val="00CA05A5"/>
    <w:rsid w:val="00D014CC"/>
    <w:rsid w:val="00DC06B0"/>
    <w:rsid w:val="00E261C8"/>
    <w:rsid w:val="00EB3915"/>
    <w:rsid w:val="00EF1B48"/>
    <w:rsid w:val="00F31172"/>
    <w:rsid w:val="00F341C6"/>
    <w:rsid w:val="2A96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56</Words>
  <Characters>320</Characters>
  <Lines>2</Lines>
  <Paragraphs>1</Paragraphs>
  <TotalTime>196</TotalTime>
  <ScaleCrop>false</ScaleCrop>
  <LinksUpToDate>false</LinksUpToDate>
  <CharactersWithSpaces>375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2020-01-02T04:39:00Z</dcterms:created>
  <dc:creator>PC</dc:creator>
  <cp:lastModifiedBy>450712</cp:lastModifiedBy>
  <dcterms:modified xsi:type="dcterms:W3CDTF">2020-01-04T08:15:05Z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